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357" w:rsidRPr="00250ED2" w:rsidRDefault="00174357" w:rsidP="00250ED2">
      <w:pPr>
        <w:jc w:val="center"/>
        <w:rPr>
          <w:rFonts w:ascii="方正小标宋简体" w:eastAsia="方正小标宋简体" w:hAnsi="宋体" w:hint="eastAsia"/>
          <w:sz w:val="36"/>
          <w:szCs w:val="36"/>
        </w:rPr>
      </w:pPr>
      <w:r w:rsidRPr="00250ED2">
        <w:rPr>
          <w:rFonts w:ascii="方正小标宋简体" w:eastAsia="方正小标宋简体" w:hAnsi="宋体" w:hint="eastAsia"/>
          <w:sz w:val="36"/>
          <w:szCs w:val="36"/>
        </w:rPr>
        <w:t>关于</w:t>
      </w:r>
      <w:r w:rsidR="002D5559" w:rsidRPr="00250ED2">
        <w:rPr>
          <w:rFonts w:ascii="方正小标宋简体" w:eastAsia="方正小标宋简体" w:hAnsi="宋体" w:hint="eastAsia"/>
          <w:sz w:val="36"/>
          <w:szCs w:val="36"/>
        </w:rPr>
        <w:t>2018</w:t>
      </w:r>
      <w:r w:rsidRPr="00250ED2">
        <w:rPr>
          <w:rFonts w:ascii="方正小标宋简体" w:eastAsia="方正小标宋简体" w:hAnsi="宋体" w:hint="eastAsia"/>
          <w:sz w:val="36"/>
          <w:szCs w:val="36"/>
        </w:rPr>
        <w:t>年</w:t>
      </w:r>
      <w:r w:rsidR="00FB6A95" w:rsidRPr="00250ED2">
        <w:rPr>
          <w:rFonts w:ascii="方正小标宋简体" w:eastAsia="方正小标宋简体" w:hAnsi="宋体" w:hint="eastAsia"/>
          <w:sz w:val="36"/>
          <w:szCs w:val="36"/>
        </w:rPr>
        <w:t>预算</w:t>
      </w:r>
      <w:r w:rsidRPr="00250ED2">
        <w:rPr>
          <w:rFonts w:ascii="方正小标宋简体" w:eastAsia="方正小标宋简体" w:hAnsi="宋体" w:hint="eastAsia"/>
          <w:sz w:val="36"/>
          <w:szCs w:val="36"/>
        </w:rPr>
        <w:t>公开情况说明</w:t>
      </w:r>
    </w:p>
    <w:p w:rsidR="00174357" w:rsidRPr="00174357" w:rsidRDefault="00174357" w:rsidP="00174357">
      <w:pPr>
        <w:ind w:firstLineChars="200" w:firstLine="880"/>
        <w:rPr>
          <w:rFonts w:ascii="宋体" w:eastAsia="宋体" w:hAnsi="宋体"/>
          <w:sz w:val="44"/>
          <w:szCs w:val="44"/>
        </w:rPr>
      </w:pPr>
    </w:p>
    <w:p w:rsidR="00174357" w:rsidRPr="00250ED2" w:rsidRDefault="00174357" w:rsidP="00250ED2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250ED2">
        <w:rPr>
          <w:rFonts w:ascii="仿宋_GB2312" w:eastAsia="仿宋_GB2312" w:hAnsi="宋体" w:hint="eastAsia"/>
          <w:sz w:val="32"/>
          <w:szCs w:val="32"/>
        </w:rPr>
        <w:t>根据忻州市机构编制委员会（忻编发【2013】48号）文件，批准成立忻州市房产管理局住宅专项维修资金管理中心，为全额事业单位，正科级建制，隶属忻州市房地产管理局。事业编制3名，在岗人数2名。主要职责：宣传贯彻国家、省有关住宅专项维修资金管理的政策法规；负责对全市住宅专项维修资金管理的指导监督；负责忻州城区住宅专项维修资金的归集管理、受理备案、使用拨付、转移登记、业主查询等工作；负责忻州城区住宅专项维修资金的财务管理及年度账目公布；负责维修项目的组织勘查鉴定和竣工验收等工作。结合维修资金管理中心实际情况，为了更好的开展工作，经中心会议研究决定设立内部机构一室三科，即：办公室、财务科、缴存管理科、使用管理科。</w:t>
      </w:r>
      <w:r w:rsidR="00250ED2" w:rsidRPr="00250ED2">
        <w:rPr>
          <w:rFonts w:ascii="仿宋_GB2312" w:eastAsia="仿宋_GB2312" w:hAnsi="宋体" w:hint="eastAsia"/>
          <w:sz w:val="32"/>
          <w:szCs w:val="32"/>
        </w:rPr>
        <w:t>2018年</w:t>
      </w:r>
      <w:r w:rsidRPr="00250ED2">
        <w:rPr>
          <w:rFonts w:ascii="仿宋_GB2312" w:eastAsia="仿宋_GB2312" w:hAnsi="宋体" w:hint="eastAsia"/>
          <w:sz w:val="32"/>
          <w:szCs w:val="32"/>
        </w:rPr>
        <w:t>未申请三公经费预算，政府性基金同样也没有预算。</w:t>
      </w:r>
      <w:r w:rsidR="002D5559" w:rsidRPr="00250ED2">
        <w:rPr>
          <w:rFonts w:ascii="仿宋_GB2312" w:eastAsia="仿宋_GB2312" w:hAnsi="宋体" w:hint="eastAsia"/>
          <w:sz w:val="32"/>
          <w:szCs w:val="32"/>
        </w:rPr>
        <w:t>2018年</w:t>
      </w:r>
      <w:r w:rsidR="00987A96" w:rsidRPr="00250ED2">
        <w:rPr>
          <w:rFonts w:ascii="仿宋_GB2312" w:eastAsia="仿宋_GB2312" w:hAnsi="宋体" w:hint="eastAsia"/>
          <w:sz w:val="32"/>
          <w:szCs w:val="32"/>
        </w:rPr>
        <w:t>申请政府采购支出</w:t>
      </w:r>
      <w:r w:rsidR="002D5559" w:rsidRPr="00250ED2">
        <w:rPr>
          <w:rFonts w:ascii="仿宋_GB2312" w:eastAsia="仿宋_GB2312" w:hAnsi="宋体" w:hint="eastAsia"/>
          <w:sz w:val="32"/>
          <w:szCs w:val="32"/>
        </w:rPr>
        <w:t>3000元</w:t>
      </w:r>
      <w:r w:rsidR="00987A96" w:rsidRPr="00250ED2">
        <w:rPr>
          <w:rFonts w:ascii="仿宋_GB2312" w:eastAsia="仿宋_GB2312" w:hAnsi="宋体" w:hint="eastAsia"/>
          <w:sz w:val="32"/>
          <w:szCs w:val="32"/>
        </w:rPr>
        <w:t>。</w:t>
      </w:r>
    </w:p>
    <w:p w:rsidR="002D5559" w:rsidRDefault="002D5559" w:rsidP="00250ED2">
      <w:pPr>
        <w:ind w:firstLineChars="1600" w:firstLine="5120"/>
        <w:rPr>
          <w:rFonts w:ascii="仿宋_GB2312" w:eastAsia="仿宋_GB2312" w:hAnsi="宋体" w:hint="eastAsia"/>
          <w:sz w:val="32"/>
          <w:szCs w:val="32"/>
        </w:rPr>
      </w:pPr>
    </w:p>
    <w:p w:rsidR="00250ED2" w:rsidRPr="00250ED2" w:rsidRDefault="00250ED2" w:rsidP="00250ED2">
      <w:pPr>
        <w:ind w:firstLineChars="1600" w:firstLine="5120"/>
        <w:rPr>
          <w:rFonts w:ascii="仿宋_GB2312" w:eastAsia="仿宋_GB2312" w:hAnsi="宋体" w:hint="eastAsia"/>
          <w:sz w:val="32"/>
          <w:szCs w:val="32"/>
        </w:rPr>
      </w:pPr>
    </w:p>
    <w:p w:rsidR="002D5559" w:rsidRPr="00250ED2" w:rsidRDefault="00174357" w:rsidP="00250ED2">
      <w:pPr>
        <w:ind w:firstLineChars="1600" w:firstLine="5120"/>
        <w:rPr>
          <w:rFonts w:ascii="仿宋_GB2312" w:eastAsia="仿宋_GB2312" w:hAnsi="宋体" w:hint="eastAsia"/>
          <w:sz w:val="32"/>
          <w:szCs w:val="32"/>
        </w:rPr>
      </w:pPr>
      <w:r w:rsidRPr="00250ED2">
        <w:rPr>
          <w:rFonts w:ascii="仿宋_GB2312" w:eastAsia="仿宋_GB2312" w:hAnsi="宋体" w:hint="eastAsia"/>
          <w:sz w:val="32"/>
          <w:szCs w:val="32"/>
        </w:rPr>
        <w:t>忻州市房产管理局</w:t>
      </w:r>
    </w:p>
    <w:p w:rsidR="00174357" w:rsidRPr="00250ED2" w:rsidRDefault="00174357" w:rsidP="00250ED2">
      <w:pPr>
        <w:ind w:firstLineChars="1350" w:firstLine="4320"/>
        <w:rPr>
          <w:rFonts w:ascii="仿宋_GB2312" w:eastAsia="仿宋_GB2312" w:hAnsi="宋体" w:hint="eastAsia"/>
          <w:sz w:val="32"/>
          <w:szCs w:val="32"/>
        </w:rPr>
      </w:pPr>
      <w:r w:rsidRPr="00250ED2">
        <w:rPr>
          <w:rFonts w:ascii="仿宋_GB2312" w:eastAsia="仿宋_GB2312" w:hAnsi="宋体" w:hint="eastAsia"/>
          <w:sz w:val="32"/>
          <w:szCs w:val="32"/>
        </w:rPr>
        <w:t>住宅专项维修资金管理中心</w:t>
      </w:r>
    </w:p>
    <w:p w:rsidR="00174357" w:rsidRPr="00250ED2" w:rsidRDefault="00174357" w:rsidP="00250ED2">
      <w:pPr>
        <w:ind w:firstLineChars="1600" w:firstLine="5120"/>
        <w:rPr>
          <w:rFonts w:ascii="仿宋_GB2312" w:eastAsia="仿宋_GB2312" w:hAnsi="宋体" w:hint="eastAsia"/>
          <w:sz w:val="32"/>
          <w:szCs w:val="32"/>
        </w:rPr>
      </w:pPr>
      <w:r w:rsidRPr="00250ED2">
        <w:rPr>
          <w:rFonts w:ascii="仿宋_GB2312" w:eastAsia="仿宋_GB2312" w:hAnsi="宋体" w:hint="eastAsia"/>
          <w:sz w:val="32"/>
          <w:szCs w:val="32"/>
        </w:rPr>
        <w:t>201</w:t>
      </w:r>
      <w:r w:rsidR="002D5559" w:rsidRPr="00250ED2">
        <w:rPr>
          <w:rFonts w:ascii="仿宋_GB2312" w:eastAsia="仿宋_GB2312" w:hAnsi="宋体" w:hint="eastAsia"/>
          <w:sz w:val="32"/>
          <w:szCs w:val="32"/>
        </w:rPr>
        <w:t>8</w:t>
      </w:r>
      <w:r w:rsidRPr="00250ED2">
        <w:rPr>
          <w:rFonts w:ascii="仿宋_GB2312" w:eastAsia="仿宋_GB2312" w:hAnsi="宋体" w:hint="eastAsia"/>
          <w:sz w:val="32"/>
          <w:szCs w:val="32"/>
        </w:rPr>
        <w:t>年</w:t>
      </w:r>
      <w:r w:rsidR="002D5559" w:rsidRPr="00250ED2">
        <w:rPr>
          <w:rFonts w:ascii="仿宋_GB2312" w:eastAsia="仿宋_GB2312" w:hAnsi="宋体" w:hint="eastAsia"/>
          <w:sz w:val="32"/>
          <w:szCs w:val="32"/>
        </w:rPr>
        <w:t>4</w:t>
      </w:r>
      <w:r w:rsidRPr="00250ED2">
        <w:rPr>
          <w:rFonts w:ascii="仿宋_GB2312" w:eastAsia="仿宋_GB2312" w:hAnsi="宋体" w:hint="eastAsia"/>
          <w:sz w:val="32"/>
          <w:szCs w:val="32"/>
        </w:rPr>
        <w:t>月</w:t>
      </w:r>
      <w:r w:rsidR="002D5559" w:rsidRPr="00250ED2">
        <w:rPr>
          <w:rFonts w:ascii="仿宋_GB2312" w:eastAsia="仿宋_GB2312" w:hAnsi="宋体" w:hint="eastAsia"/>
          <w:sz w:val="32"/>
          <w:szCs w:val="32"/>
        </w:rPr>
        <w:t>23</w:t>
      </w:r>
      <w:r w:rsidRPr="00250ED2">
        <w:rPr>
          <w:rFonts w:ascii="仿宋_GB2312" w:eastAsia="仿宋_GB2312" w:hAnsi="宋体" w:hint="eastAsia"/>
          <w:sz w:val="32"/>
          <w:szCs w:val="32"/>
        </w:rPr>
        <w:t>日</w:t>
      </w:r>
    </w:p>
    <w:sectPr w:rsidR="00174357" w:rsidRPr="00250ED2" w:rsidSect="009134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585" w:rsidRDefault="00786585" w:rsidP="00174357">
      <w:r>
        <w:separator/>
      </w:r>
    </w:p>
  </w:endnote>
  <w:endnote w:type="continuationSeparator" w:id="1">
    <w:p w:rsidR="00786585" w:rsidRDefault="00786585" w:rsidP="00174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585" w:rsidRDefault="00786585" w:rsidP="00174357">
      <w:r>
        <w:separator/>
      </w:r>
    </w:p>
  </w:footnote>
  <w:footnote w:type="continuationSeparator" w:id="1">
    <w:p w:rsidR="00786585" w:rsidRDefault="00786585" w:rsidP="001743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4357"/>
    <w:rsid w:val="000E7BA1"/>
    <w:rsid w:val="00174357"/>
    <w:rsid w:val="00250ED2"/>
    <w:rsid w:val="0027326B"/>
    <w:rsid w:val="002D5559"/>
    <w:rsid w:val="005E1714"/>
    <w:rsid w:val="00786585"/>
    <w:rsid w:val="008C2012"/>
    <w:rsid w:val="009134ED"/>
    <w:rsid w:val="00987A96"/>
    <w:rsid w:val="00A71E2D"/>
    <w:rsid w:val="00C679E4"/>
    <w:rsid w:val="00FB6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4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43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43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43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43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60</Words>
  <Characters>345</Characters>
  <Application>Microsoft Office Word</Application>
  <DocSecurity>0</DocSecurity>
  <Lines>2</Lines>
  <Paragraphs>1</Paragraphs>
  <ScaleCrop>false</ScaleCrop>
  <Company>China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2017-04-25T01:11:00Z</dcterms:created>
  <dcterms:modified xsi:type="dcterms:W3CDTF">2018-04-23T08:41:00Z</dcterms:modified>
</cp:coreProperties>
</file>